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CA" w:rsidRDefault="00344F0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中共富民县委党校（行政学校）简介</w:t>
      </w:r>
    </w:p>
    <w:p w:rsidR="00ED1FCA" w:rsidRDefault="00ED1FC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ED1FCA" w:rsidRDefault="00344F01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ED1FCA" w:rsidRDefault="00344F01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富民县委党校（行政学校）是中共富民县委直属的</w:t>
      </w:r>
      <w:r>
        <w:rPr>
          <w:rFonts w:ascii="Times New Roman" w:eastAsia="仿宋_GB2312" w:hAnsi="Times New Roman" w:cs="Times New Roman"/>
          <w:spacing w:val="-6"/>
          <w:sz w:val="32"/>
          <w:szCs w:val="32"/>
          <w:lang w:val="zh-CN"/>
        </w:rPr>
        <w:t>财政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全额拨款</w:t>
      </w:r>
      <w:r>
        <w:rPr>
          <w:rFonts w:ascii="仿宋_GB2312" w:eastAsia="仿宋_GB2312" w:hAnsi="仿宋_GB2312" w:cs="仿宋_GB2312" w:hint="eastAsia"/>
          <w:sz w:val="32"/>
          <w:szCs w:val="32"/>
        </w:rPr>
        <w:t>事业单位，校园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占地面积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100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亩，建筑面积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24060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平方米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。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校园环境优美，场地规范，功能齐全，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含教学综合楼、报告厅、餐厅、学员住宿楼、专家楼、视频会议室、纪律教育基地等设施，能同时容纳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1000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余人在校培训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，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200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余人住宿。</w:t>
      </w:r>
      <w:r>
        <w:rPr>
          <w:rFonts w:ascii="仿宋_GB2312" w:eastAsia="仿宋_GB2312" w:hAnsi="微软雅黑" w:cs="宋体" w:hint="eastAsia"/>
          <w:color w:val="030303"/>
          <w:kern w:val="0"/>
          <w:sz w:val="32"/>
          <w:szCs w:val="32"/>
        </w:rPr>
        <w:t>近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年来，已承接大量县内外教学培训，成为昆明市党员干部教育培训重要阵地，发挥了良好的社会效益。县委党校编制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15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名，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目前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有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在职在编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教职工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名，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其中，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公务员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名，事业人员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名（专职教师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名）。</w:t>
      </w:r>
    </w:p>
    <w:p w:rsidR="00ED1FCA" w:rsidRDefault="00344F01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二、单位地址</w:t>
      </w:r>
    </w:p>
    <w:p w:rsidR="00ED1FCA" w:rsidRDefault="00344F01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富民县大营街道旧县路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号。</w:t>
      </w:r>
    </w:p>
    <w:p w:rsidR="00ED1FCA" w:rsidRDefault="00344F01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三、联系人及电话</w:t>
      </w:r>
    </w:p>
    <w:p w:rsidR="00ED4270" w:rsidRDefault="00344F01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联系人：杨</w:t>
      </w:r>
      <w:bookmarkStart w:id="0" w:name="_GoBack"/>
      <w:bookmarkEnd w:id="0"/>
      <w:r w:rsidR="00ED4270">
        <w:rPr>
          <w:rFonts w:eastAsia="仿宋_GB2312" w:hint="eastAsia"/>
          <w:sz w:val="32"/>
          <w:szCs w:val="32"/>
        </w:rPr>
        <w:t>老师</w:t>
      </w:r>
    </w:p>
    <w:p w:rsidR="00ED1FCA" w:rsidRDefault="00344F01">
      <w:pPr>
        <w:spacing w:line="56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0871-6881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1820  </w:t>
      </w:r>
    </w:p>
    <w:sectPr w:rsidR="00ED1FCA" w:rsidSect="00ED1FCA">
      <w:footerReference w:type="default" r:id="rId7"/>
      <w:pgSz w:w="11906" w:h="16838"/>
      <w:pgMar w:top="2098" w:right="1531" w:bottom="198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F01" w:rsidRDefault="00344F01" w:rsidP="00ED1FCA">
      <w:r>
        <w:separator/>
      </w:r>
    </w:p>
  </w:endnote>
  <w:endnote w:type="continuationSeparator" w:id="1">
    <w:p w:rsidR="00344F01" w:rsidRDefault="00344F01" w:rsidP="00ED1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FCA" w:rsidRDefault="00ED1FC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ED1FCA" w:rsidRDefault="00ED1FCA">
                <w:pPr>
                  <w:pStyle w:val="a3"/>
                  <w:rPr>
                    <w:rFonts w:ascii="Batang" w:eastAsia="Batang" w:hAnsi="Batang" w:cs="Batang"/>
                    <w:sz w:val="28"/>
                    <w:szCs w:val="28"/>
                  </w:rPr>
                </w:pP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begin"/>
                </w:r>
                <w:r w:rsidR="00344F01">
                  <w:rPr>
                    <w:rFonts w:ascii="Batang" w:eastAsia="Batang" w:hAnsi="Batang" w:cs="Batang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separate"/>
                </w:r>
                <w:r w:rsidR="00ED4270">
                  <w:rPr>
                    <w:rFonts w:ascii="Batang" w:eastAsia="Batang" w:hAnsi="Batang" w:cs="Batang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Batang" w:eastAsia="Batang" w:hAnsi="Batang" w:cs="Batang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F01" w:rsidRDefault="00344F01" w:rsidP="00ED1FCA">
      <w:r>
        <w:separator/>
      </w:r>
    </w:p>
  </w:footnote>
  <w:footnote w:type="continuationSeparator" w:id="1">
    <w:p w:rsidR="00344F01" w:rsidRDefault="00344F01" w:rsidP="00ED1F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693418"/>
    <w:rsid w:val="00344F01"/>
    <w:rsid w:val="00ED1FCA"/>
    <w:rsid w:val="00ED4270"/>
    <w:rsid w:val="0ABE212A"/>
    <w:rsid w:val="0D3B50FE"/>
    <w:rsid w:val="1D7B71C0"/>
    <w:rsid w:val="27B828AF"/>
    <w:rsid w:val="281B3D6E"/>
    <w:rsid w:val="2E1D6FFC"/>
    <w:rsid w:val="301776D2"/>
    <w:rsid w:val="40F66594"/>
    <w:rsid w:val="41CE3850"/>
    <w:rsid w:val="428F2860"/>
    <w:rsid w:val="48505ACE"/>
    <w:rsid w:val="50B703FC"/>
    <w:rsid w:val="52AB0AAE"/>
    <w:rsid w:val="57693418"/>
    <w:rsid w:val="5FAC6B69"/>
    <w:rsid w:val="773C0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ED1FC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unhideWhenUsed/>
    <w:qFormat/>
    <w:rsid w:val="00ED1F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3">
    <w:name w:val="footer"/>
    <w:basedOn w:val="a"/>
    <w:qFormat/>
    <w:rsid w:val="00ED1FC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D1FC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</Words>
  <Characters>271</Characters>
  <Application>Microsoft Office Word</Application>
  <DocSecurity>0</DocSecurity>
  <Lines>2</Lines>
  <Paragraphs>1</Paragraphs>
  <ScaleCrop>false</ScaleCrop>
  <Company>昆明市富民县党政机关单位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2021-11-11T03:27:00Z</dcterms:created>
  <dcterms:modified xsi:type="dcterms:W3CDTF">2021-12-17T09:55:00Z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